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9F26" w14:textId="1BC46D75" w:rsidR="00BC5156" w:rsidRPr="00BC5156" w:rsidRDefault="00BC5156" w:rsidP="00BC5156">
      <w:pPr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BC5156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0E2A30" wp14:editId="60E0BE7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743075" cy="1704975"/>
            <wp:effectExtent l="0" t="0" r="9525" b="9525"/>
            <wp:wrapSquare wrapText="bothSides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5156">
        <w:rPr>
          <w:rFonts w:ascii="Tahoma" w:hAnsi="Tahoma" w:cs="Tahoma"/>
          <w:b/>
          <w:bCs/>
          <w:sz w:val="24"/>
          <w:szCs w:val="24"/>
        </w:rPr>
        <w:t>THE COMMONWEALTH OF MASSACHUSETTS</w:t>
      </w:r>
    </w:p>
    <w:p w14:paraId="59A7E47D" w14:textId="55402E9E" w:rsidR="00BC5156" w:rsidRPr="00BC5156" w:rsidRDefault="00BC5156" w:rsidP="00BC5156">
      <w:pPr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BC5156">
        <w:rPr>
          <w:rFonts w:ascii="Tahoma" w:hAnsi="Tahoma" w:cs="Tahoma"/>
          <w:b/>
          <w:bCs/>
          <w:sz w:val="24"/>
          <w:szCs w:val="24"/>
        </w:rPr>
        <w:t xml:space="preserve">TOWN OF PLAINVILLE </w:t>
      </w:r>
    </w:p>
    <w:p w14:paraId="1A4950F2" w14:textId="71FF8163" w:rsidR="00BC5156" w:rsidRPr="00BC5156" w:rsidRDefault="00BC5156" w:rsidP="00BC5156">
      <w:pPr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BC5156">
        <w:rPr>
          <w:rFonts w:ascii="Tahoma" w:hAnsi="Tahoma" w:cs="Tahoma"/>
          <w:b/>
          <w:bCs/>
          <w:sz w:val="24"/>
          <w:szCs w:val="24"/>
        </w:rPr>
        <w:t xml:space="preserve">OFFICE OF LICENSING BOARD </w:t>
      </w:r>
    </w:p>
    <w:p w14:paraId="7213B1D1" w14:textId="4717847A" w:rsidR="00BC5156" w:rsidRPr="00BC5156" w:rsidRDefault="00BC5156" w:rsidP="00BC5156">
      <w:pPr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BC5156">
        <w:rPr>
          <w:rFonts w:ascii="Tahoma" w:hAnsi="Tahoma" w:cs="Tahoma"/>
          <w:b/>
          <w:bCs/>
          <w:sz w:val="24"/>
          <w:szCs w:val="24"/>
        </w:rPr>
        <w:t xml:space="preserve">AUTOMATIC AMUSEMENT </w:t>
      </w:r>
    </w:p>
    <w:p w14:paraId="4138D491" w14:textId="159BDD62" w:rsidR="00BC5156" w:rsidRDefault="00BC5156" w:rsidP="00BC5156">
      <w:pPr>
        <w:tabs>
          <w:tab w:val="left" w:pos="945"/>
        </w:tabs>
        <w:jc w:val="center"/>
      </w:pPr>
      <w:r w:rsidRPr="00BC5156">
        <w:rPr>
          <w:rFonts w:ascii="Tahoma" w:hAnsi="Tahoma" w:cs="Tahoma"/>
          <w:b/>
          <w:bCs/>
          <w:sz w:val="24"/>
          <w:szCs w:val="24"/>
        </w:rPr>
        <w:t>NEW APPLICATION CHECKLIST</w:t>
      </w:r>
      <w:r>
        <w:t xml:space="preserve"> </w:t>
      </w:r>
    </w:p>
    <w:p w14:paraId="1788BC6A" w14:textId="73B0F0BE" w:rsidR="00BC5156" w:rsidRDefault="00BC5156" w:rsidP="00BC5156">
      <w:pPr>
        <w:tabs>
          <w:tab w:val="left" w:pos="945"/>
        </w:tabs>
        <w:jc w:val="center"/>
      </w:pPr>
    </w:p>
    <w:p w14:paraId="661098BD" w14:textId="25C08445" w:rsidR="00BC5156" w:rsidRDefault="00BC5156" w:rsidP="00BC5156">
      <w:pPr>
        <w:tabs>
          <w:tab w:val="left" w:pos="945"/>
        </w:tabs>
        <w:jc w:val="center"/>
      </w:pPr>
    </w:p>
    <w:p w14:paraId="659F1D56" w14:textId="03FD8A2D" w:rsidR="00BC5156" w:rsidRP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 w:rsidRPr="00BC5156">
        <w:rPr>
          <w:rFonts w:ascii="Tahoma" w:hAnsi="Tahoma" w:cs="Tahoma"/>
        </w:rPr>
        <w:t>Completed Application for Automatic Amusement Device License</w:t>
      </w:r>
      <w:r w:rsidR="00BC29CB">
        <w:rPr>
          <w:rFonts w:ascii="Tahoma" w:hAnsi="Tahoma" w:cs="Tahoma"/>
        </w:rPr>
        <w:t xml:space="preserve"> filed with the Town Administrator Office, 190 South Street, Plainville, MA 02762.</w:t>
      </w:r>
    </w:p>
    <w:p w14:paraId="22769E09" w14:textId="21417F46" w:rsidR="00BC5156" w:rsidRPr="00BC5156" w:rsidRDefault="00BC5156" w:rsidP="00BC5156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68BC64FD" w14:textId="07E63806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Articles of Organization (if a corporation) as filed with the Massachusetts Secretary of State. Must contain the Seal of Secretary of State. </w:t>
      </w:r>
    </w:p>
    <w:p w14:paraId="65991AB4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25FFE8F7" w14:textId="4DF27F89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Copy of the blueprints or a hand drawn diagram (drawn to scale) of the premises. If leased provide a copy of the lease agreement. </w:t>
      </w:r>
    </w:p>
    <w:p w14:paraId="697C67B1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6B13965D" w14:textId="296958E1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Workers’ Compensation Certificate of Insurance per M.G.L., Chapter 152, Section 25A. Contact your insurance company and have them fax to the attention of the Select Board @ 508-695-1857. Please list the Town of Plainville as “Certificate Holder”. </w:t>
      </w:r>
    </w:p>
    <w:p w14:paraId="51E9567C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49836C94" w14:textId="575794AB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State Workers’ Compensation Insurance Affidavit – Even if your establishment does not require Workers’ Compensation this must be filled out. </w:t>
      </w:r>
    </w:p>
    <w:p w14:paraId="1910F536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109AADF9" w14:textId="5177C487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Fire Inspection Report – Per Fire Code Compliance Policy for Businesses and All License Holders approved by the Select Board. Call the Fire Department @ 508-695-5252. </w:t>
      </w:r>
    </w:p>
    <w:p w14:paraId="015A5013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7ABB5FE2" w14:textId="16666D80" w:rsidR="00BC5156" w:rsidRDefault="00BC5156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Business Certificate per MGL Chapter 110, Section 5 &amp; 6; any person conducting business in the Commonwealth under any title other than the real name of the person conducting the business, whether individually or as a partnership, or under the true corporate name. See Town Clerk. </w:t>
      </w:r>
    </w:p>
    <w:p w14:paraId="3B36A1CB" w14:textId="77777777" w:rsidR="00BC5156" w:rsidRPr="00BC5156" w:rsidRDefault="00BC5156" w:rsidP="00BC5156">
      <w:pPr>
        <w:pStyle w:val="ListParagraph"/>
        <w:rPr>
          <w:rFonts w:ascii="Tahoma" w:hAnsi="Tahoma" w:cs="Tahoma"/>
        </w:rPr>
      </w:pPr>
    </w:p>
    <w:p w14:paraId="72838949" w14:textId="7828F6A2" w:rsidR="00BC5156" w:rsidRDefault="00403191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Emergency Contact Information to include: Contact name and phone number, hours of operation and whether the premises are alarmed. </w:t>
      </w:r>
    </w:p>
    <w:p w14:paraId="1ED9C80C" w14:textId="77777777" w:rsidR="00403191" w:rsidRPr="00403191" w:rsidRDefault="00403191" w:rsidP="00403191">
      <w:pPr>
        <w:pStyle w:val="ListParagraph"/>
        <w:rPr>
          <w:rFonts w:ascii="Tahoma" w:hAnsi="Tahoma" w:cs="Tahoma"/>
        </w:rPr>
      </w:pPr>
    </w:p>
    <w:p w14:paraId="568A9DEF" w14:textId="4CE5964C" w:rsidR="00403191" w:rsidRDefault="00403191" w:rsidP="00BC5156">
      <w:pPr>
        <w:pStyle w:val="ListParagraph"/>
        <w:numPr>
          <w:ilvl w:val="0"/>
          <w:numId w:val="1"/>
        </w:numPr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Check made out to the Town of Plainville for the following new license request: </w:t>
      </w:r>
    </w:p>
    <w:p w14:paraId="5600BC31" w14:textId="77777777" w:rsidR="00403191" w:rsidRPr="00403191" w:rsidRDefault="00403191" w:rsidP="00403191">
      <w:pPr>
        <w:pStyle w:val="ListParagraph"/>
        <w:rPr>
          <w:rFonts w:ascii="Tahoma" w:hAnsi="Tahoma" w:cs="Tahoma"/>
        </w:rPr>
      </w:pPr>
    </w:p>
    <w:p w14:paraId="1EC3BB9A" w14:textId="3A182813" w:rsidR="00403191" w:rsidRDefault="00403191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Automatic Amusement - $20/per machine – maximum $200 </w:t>
      </w:r>
    </w:p>
    <w:p w14:paraId="4BC63E0A" w14:textId="0F46D702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2BB3253F" w14:textId="12A89A3C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6931BA0C" w14:textId="33BB5ECA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4D908061" w14:textId="3B24F1E9" w:rsidR="007079C3" w:rsidRDefault="007079C3" w:rsidP="007079C3">
      <w:pPr>
        <w:pStyle w:val="ListParagraph"/>
        <w:tabs>
          <w:tab w:val="left" w:pos="945"/>
        </w:tabs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Return Checklist and Application to the Select Board’s Office. </w:t>
      </w:r>
    </w:p>
    <w:p w14:paraId="093CB5F3" w14:textId="77777777" w:rsidR="007079C3" w:rsidRDefault="007079C3" w:rsidP="007079C3">
      <w:pPr>
        <w:pStyle w:val="ListParagraph"/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THE COMMONWEALTH OF MASSACHUSETTS</w:t>
      </w:r>
    </w:p>
    <w:p w14:paraId="532B69D4" w14:textId="77B854E0" w:rsidR="007079C3" w:rsidRPr="007079C3" w:rsidRDefault="007079C3" w:rsidP="007079C3">
      <w:pPr>
        <w:pStyle w:val="ListParagraph"/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079C3">
        <w:rPr>
          <w:rFonts w:ascii="Tahoma" w:hAnsi="Tahoma" w:cs="Tahoma"/>
          <w:b/>
          <w:bCs/>
          <w:sz w:val="24"/>
          <w:szCs w:val="24"/>
        </w:rPr>
        <w:t>TOWN OF PLAINVILLE</w:t>
      </w:r>
    </w:p>
    <w:p w14:paraId="1993601A" w14:textId="640C9E8D" w:rsidR="007079C3" w:rsidRPr="007079C3" w:rsidRDefault="007079C3" w:rsidP="007079C3">
      <w:pPr>
        <w:pStyle w:val="ListParagraph"/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7079C3">
        <w:rPr>
          <w:rFonts w:ascii="Tahoma" w:hAnsi="Tahoma" w:cs="Tahoma"/>
          <w:b/>
          <w:bCs/>
          <w:sz w:val="24"/>
          <w:szCs w:val="24"/>
        </w:rPr>
        <w:t xml:space="preserve">OFFICE OF LICENSING BOARD </w:t>
      </w:r>
    </w:p>
    <w:p w14:paraId="3C7CD317" w14:textId="4C7EE693" w:rsidR="007079C3" w:rsidRPr="007079C3" w:rsidRDefault="007079C3" w:rsidP="007079C3">
      <w:pPr>
        <w:pStyle w:val="ListParagraph"/>
        <w:tabs>
          <w:tab w:val="left" w:pos="945"/>
        </w:tabs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AUTOMATIC AMUSEMENT APPLICATION</w:t>
      </w:r>
    </w:p>
    <w:p w14:paraId="18C91207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754B8505" w14:textId="3B99DD3C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 the Town of Plainville Local Licensing Authority: </w:t>
      </w:r>
    </w:p>
    <w:p w14:paraId="6432381D" w14:textId="759F97C9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273D55E9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undersigned hereby applies for a License in accordance with the provisions of the Statues relating therto. The application must be completed with full details.</w:t>
      </w:r>
    </w:p>
    <w:p w14:paraId="10D141E2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0E61267B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of Applicant:  ____________________________________________</w:t>
      </w:r>
    </w:p>
    <w:p w14:paraId="72082376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404CD204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Business Name:      ____________________________________________</w:t>
      </w:r>
    </w:p>
    <w:p w14:paraId="4D7C2E08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3016F1DB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Business Address:   ____________________________________________</w:t>
      </w:r>
    </w:p>
    <w:p w14:paraId="4386CCE8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6A6414A3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Phone Number:      ____________________________________________</w:t>
      </w:r>
    </w:p>
    <w:p w14:paraId="5C1314DD" w14:textId="77777777" w:rsidR="007079C3" w:rsidRDefault="007079C3" w:rsidP="00403191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068EDF67" w14:textId="125EEAE9" w:rsidR="007079C3" w:rsidRDefault="00F66F00" w:rsidP="007079C3">
      <w:pPr>
        <w:pStyle w:val="ListParagraph"/>
        <w:tabs>
          <w:tab w:val="left" w:pos="945"/>
        </w:tabs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Please list Name and Type of each Coin Operated Device Separately: </w:t>
      </w:r>
    </w:p>
    <w:p w14:paraId="5E66B2B3" w14:textId="4DBC9D7B" w:rsidR="00F66F00" w:rsidRDefault="00F66F00" w:rsidP="007079C3">
      <w:pPr>
        <w:pStyle w:val="ListParagraph"/>
        <w:tabs>
          <w:tab w:val="left" w:pos="945"/>
        </w:tabs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Note: Pool Tables are Licensed under a Pool Table License.</w:t>
      </w:r>
    </w:p>
    <w:p w14:paraId="57F26740" w14:textId="096FEDDA" w:rsidR="00F66F00" w:rsidRDefault="00F66F00" w:rsidP="007079C3">
      <w:pPr>
        <w:pStyle w:val="ListParagraph"/>
        <w:tabs>
          <w:tab w:val="left" w:pos="945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047161" w14:textId="422EA3F0" w:rsidR="00F66F00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Device Name: 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Device Name: __________________</w:t>
      </w:r>
    </w:p>
    <w:p w14:paraId="12541405" w14:textId="3E90B186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4FF733E0" w14:textId="3D88851A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Device Name: 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Device Name: __________________</w:t>
      </w:r>
    </w:p>
    <w:p w14:paraId="39671215" w14:textId="422D8F16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68D72890" w14:textId="2720641C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Device Name: 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Device Name: __________________</w:t>
      </w:r>
    </w:p>
    <w:p w14:paraId="20AD463D" w14:textId="326C5140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0075DBD8" w14:textId="574AD4DC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Device Name: 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Device Name: __________________</w:t>
      </w:r>
    </w:p>
    <w:p w14:paraId="6CD4DA1B" w14:textId="3CC02403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323257A4" w14:textId="7100DDF8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Device Name: 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Device Name: __________________</w:t>
      </w:r>
    </w:p>
    <w:p w14:paraId="49505C71" w14:textId="2AF743E1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6AF3C6A2" w14:textId="25182206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29DE0CAF" w14:textId="5B4815EA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certify under the penalties of perjury that I, to my best knowledge and belief, have filed all state tax return and paid all state taxes required under law. </w:t>
      </w:r>
    </w:p>
    <w:p w14:paraId="777D8FD1" w14:textId="27032EA7" w:rsid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</w:p>
    <w:p w14:paraId="40217B88" w14:textId="3EA62259" w:rsidR="007B34D9" w:rsidRPr="007B34D9" w:rsidRDefault="007B34D9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</w:t>
      </w:r>
    </w:p>
    <w:p w14:paraId="00ED8830" w14:textId="66E7501C" w:rsidR="00F66F00" w:rsidRDefault="007B34D9" w:rsidP="007B34D9">
      <w:pPr>
        <w:pStyle w:val="ListParagraph"/>
        <w:tabs>
          <w:tab w:val="left" w:pos="945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Signature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Date</w:t>
      </w:r>
    </w:p>
    <w:p w14:paraId="52F9399B" w14:textId="3E23DDAE" w:rsidR="007B34D9" w:rsidRDefault="007B34D9" w:rsidP="007B34D9">
      <w:pPr>
        <w:pStyle w:val="ListParagraph"/>
        <w:tabs>
          <w:tab w:val="left" w:pos="945"/>
        </w:tabs>
        <w:rPr>
          <w:rFonts w:ascii="Tahoma" w:hAnsi="Tahoma" w:cs="Tahoma"/>
          <w:b/>
          <w:bCs/>
          <w:sz w:val="20"/>
          <w:szCs w:val="20"/>
        </w:rPr>
      </w:pPr>
    </w:p>
    <w:p w14:paraId="00FC250C" w14:textId="5FCB1410" w:rsidR="007B34D9" w:rsidRDefault="007B34D9" w:rsidP="007B34D9">
      <w:pPr>
        <w:pStyle w:val="ListParagraph"/>
        <w:tabs>
          <w:tab w:val="left" w:pos="945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___________________________</w:t>
      </w:r>
    </w:p>
    <w:p w14:paraId="76DE6B05" w14:textId="4C424950" w:rsidR="00F66F00" w:rsidRPr="00F66F00" w:rsidRDefault="00EE4F7C" w:rsidP="00F66F00">
      <w:pPr>
        <w:pStyle w:val="ListParagraph"/>
        <w:tabs>
          <w:tab w:val="left" w:pos="945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Title </w:t>
      </w:r>
    </w:p>
    <w:p w14:paraId="5B05F62E" w14:textId="4B0490E6" w:rsidR="00AC522D" w:rsidRPr="007079C3" w:rsidRDefault="00BC5156" w:rsidP="007079C3">
      <w:pPr>
        <w:tabs>
          <w:tab w:val="left" w:pos="945"/>
        </w:tabs>
        <w:jc w:val="center"/>
        <w:rPr>
          <w:rFonts w:ascii="Tahoma" w:hAnsi="Tahoma" w:cs="Tahoma"/>
          <w:b/>
          <w:bCs/>
        </w:rPr>
      </w:pPr>
      <w:r w:rsidRPr="00BC5156">
        <w:rPr>
          <w:rFonts w:ascii="Tahoma" w:hAnsi="Tahoma" w:cs="Tahoma"/>
        </w:rPr>
        <w:br w:type="textWrapping" w:clear="all"/>
      </w:r>
    </w:p>
    <w:sectPr w:rsidR="00AC522D" w:rsidRPr="00707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A52A5"/>
    <w:multiLevelType w:val="hybridMultilevel"/>
    <w:tmpl w:val="99C0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46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56"/>
    <w:rsid w:val="00315AD0"/>
    <w:rsid w:val="00403191"/>
    <w:rsid w:val="004A5716"/>
    <w:rsid w:val="007079C3"/>
    <w:rsid w:val="007B34D9"/>
    <w:rsid w:val="008F69FC"/>
    <w:rsid w:val="00AC522D"/>
    <w:rsid w:val="00BC29CB"/>
    <w:rsid w:val="00BC5156"/>
    <w:rsid w:val="00BF2703"/>
    <w:rsid w:val="00DD29B7"/>
    <w:rsid w:val="00EE4F7C"/>
    <w:rsid w:val="00F6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DA7F"/>
  <w15:chartTrackingRefBased/>
  <w15:docId w15:val="{D358035F-1597-4177-A4E2-C37E4B88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Plainville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Nadeau-Lemoine</dc:creator>
  <cp:keywords/>
  <dc:description/>
  <cp:lastModifiedBy>Sandra Nadeau-Lemoine</cp:lastModifiedBy>
  <cp:revision>3</cp:revision>
  <cp:lastPrinted>2023-07-12T17:23:00Z</cp:lastPrinted>
  <dcterms:created xsi:type="dcterms:W3CDTF">2023-07-12T17:51:00Z</dcterms:created>
  <dcterms:modified xsi:type="dcterms:W3CDTF">2023-07-12T19:30:00Z</dcterms:modified>
</cp:coreProperties>
</file>